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>采集码保存的流程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可以通过电脑网页，公众号、学信网app三种方式获得采集码</w:t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方法一：电脑网页端获取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网址：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www.chsi.com.cn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601210" cy="358902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并保存到手机。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方法 </w:t>
      </w: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微信搜“学信网”，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方法 </w:t>
      </w: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下载并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eastAsia="zh-CN"/>
        </w:rPr>
        <w:t>“</w:t>
      </w:r>
      <w:r>
        <w:rPr>
          <w:rFonts w:hint="eastAsia" w:ascii="仿宋_GB2312" w:eastAsia="仿宋_GB2312"/>
          <w:sz w:val="32"/>
          <w:szCs w:val="32"/>
        </w:rPr>
        <w:t>学信网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</w:rPr>
        <w:t>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25930" cy="3198495"/>
            <wp:effectExtent l="0" t="0" r="762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414145" cy="3130550"/>
            <wp:effectExtent l="0" t="0" r="14605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VkNWZmMDViZDBjYWEzZTMzOWE2ODFmNGVkMjgzNjc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0B2E3105"/>
    <w:rsid w:val="10B47C6D"/>
    <w:rsid w:val="13A20852"/>
    <w:rsid w:val="4CB03D28"/>
    <w:rsid w:val="692B42E4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201</Words>
  <Characters>228</Characters>
  <Lines>1</Lines>
  <Paragraphs>1</Paragraphs>
  <TotalTime>56</TotalTime>
  <ScaleCrop>false</ScaleCrop>
  <LinksUpToDate>false</LinksUpToDate>
  <CharactersWithSpaces>264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LEFΓ</cp:lastModifiedBy>
  <dcterms:modified xsi:type="dcterms:W3CDTF">2023-03-12T00:54:31Z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21D51487C27F4690838AFF82C929E33B</vt:lpwstr>
  </property>
</Properties>
</file>